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48443F">
        <w:rPr>
          <w:rFonts w:hint="eastAsia"/>
        </w:rPr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48443F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80375B">
        <w:rPr>
          <w:rFonts w:hint="eastAsia"/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1</w:t>
      </w:r>
      <w:r w:rsidR="0080375B">
        <w:rPr>
          <w:rFonts w:hint="eastAsia"/>
          <w:b w:val="0"/>
          <w:sz w:val="24"/>
          <w:szCs w:val="24"/>
        </w:rPr>
        <w:t>0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1217A9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D27F11">
        <w:rPr>
          <w:rFonts w:hint="eastAsia"/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D27F11">
        <w:rPr>
          <w:rFonts w:hint="eastAsia"/>
          <w:b w:val="0"/>
          <w:sz w:val="24"/>
          <w:szCs w:val="24"/>
        </w:rPr>
        <w:t>0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D27F11">
        <w:rPr>
          <w:rFonts w:hint="eastAsia"/>
          <w:b w:val="0"/>
          <w:sz w:val="24"/>
          <w:szCs w:val="24"/>
        </w:rPr>
        <w:t>2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D27F11">
        <w:rPr>
          <w:rFonts w:hint="eastAsia"/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418"/>
        <w:gridCol w:w="1701"/>
        <w:gridCol w:w="1276"/>
        <w:gridCol w:w="3583"/>
      </w:tblGrid>
      <w:tr w:rsidR="00B32F8F" w:rsidTr="00837D2D">
        <w:tc>
          <w:tcPr>
            <w:tcW w:w="16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41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58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837D2D">
        <w:trPr>
          <w:trHeight w:val="567"/>
        </w:trPr>
        <w:tc>
          <w:tcPr>
            <w:tcW w:w="1696" w:type="dxa"/>
            <w:vAlign w:val="center"/>
          </w:tcPr>
          <w:p w:rsidR="00922AE1" w:rsidRPr="00A00837" w:rsidRDefault="00C23459" w:rsidP="00A00837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A00837">
              <w:rPr>
                <w:rFonts w:hint="eastAsia"/>
                <w:b w:val="0"/>
                <w:bCs/>
                <w:sz w:val="24"/>
                <w:szCs w:val="24"/>
              </w:rPr>
              <w:t>20202110</w:t>
            </w:r>
            <w:r w:rsidRPr="00A00837">
              <w:rPr>
                <w:rFonts w:hint="eastAsia"/>
                <w:b w:val="0"/>
                <w:bCs/>
                <w:caps/>
                <w:sz w:val="24"/>
                <w:szCs w:val="24"/>
              </w:rPr>
              <w:t>027</w:t>
            </w:r>
            <w:r w:rsidRPr="00A00837">
              <w:rPr>
                <w:rFonts w:hint="eastAsia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22AE1" w:rsidRPr="00A00837" w:rsidRDefault="00C23459" w:rsidP="0078213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A00837">
              <w:rPr>
                <w:rFonts w:hint="eastAsia"/>
                <w:b w:val="0"/>
                <w:bCs/>
                <w:sz w:val="24"/>
                <w:szCs w:val="24"/>
              </w:rPr>
              <w:t>叶涛</w:t>
            </w:r>
          </w:p>
        </w:tc>
        <w:tc>
          <w:tcPr>
            <w:tcW w:w="1701" w:type="dxa"/>
            <w:vAlign w:val="center"/>
          </w:tcPr>
          <w:p w:rsidR="00922AE1" w:rsidRPr="00A00837" w:rsidRDefault="00922AE1" w:rsidP="0078213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A00837">
              <w:rPr>
                <w:rFonts w:hint="eastAsia"/>
                <w:b w:val="0"/>
                <w:bCs/>
                <w:sz w:val="24"/>
                <w:szCs w:val="24"/>
              </w:rPr>
              <w:t>生物</w:t>
            </w:r>
            <w:r w:rsidR="00C23459" w:rsidRPr="00A00837">
              <w:rPr>
                <w:rFonts w:hint="eastAsia"/>
                <w:b w:val="0"/>
                <w:bCs/>
                <w:sz w:val="24"/>
                <w:szCs w:val="24"/>
              </w:rPr>
              <w:t>学</w:t>
            </w:r>
          </w:p>
        </w:tc>
        <w:tc>
          <w:tcPr>
            <w:tcW w:w="1276" w:type="dxa"/>
            <w:vAlign w:val="center"/>
          </w:tcPr>
          <w:p w:rsidR="00922AE1" w:rsidRDefault="00C23459" w:rsidP="0078213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张华</w:t>
            </w:r>
            <w:bookmarkStart w:id="1" w:name="_GoBack"/>
            <w:bookmarkEnd w:id="1"/>
          </w:p>
        </w:tc>
        <w:tc>
          <w:tcPr>
            <w:tcW w:w="3583" w:type="dxa"/>
            <w:vAlign w:val="center"/>
          </w:tcPr>
          <w:p w:rsidR="00922AE1" w:rsidRPr="00C9060D" w:rsidRDefault="001B3FD7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1B3FD7">
              <w:rPr>
                <w:rFonts w:cs="Arial"/>
                <w:b w:val="0"/>
                <w:sz w:val="24"/>
                <w:szCs w:val="21"/>
              </w:rPr>
              <w:t>(</w:t>
            </w:r>
            <w:r w:rsidRPr="001B3FD7">
              <w:rPr>
                <w:rFonts w:cs="Arial"/>
                <w:b w:val="0"/>
                <w:sz w:val="24"/>
                <w:szCs w:val="21"/>
              </w:rPr>
              <w:sym w:font="Symbol" w:char="F02B"/>
            </w:r>
            <w:r w:rsidRPr="001B3FD7">
              <w:rPr>
                <w:rFonts w:cs="Arial"/>
                <w:b w:val="0"/>
                <w:sz w:val="24"/>
                <w:szCs w:val="21"/>
              </w:rPr>
              <w:t>)/(</w:t>
            </w:r>
            <w:r w:rsidRPr="001B3FD7">
              <w:rPr>
                <w:rFonts w:cs="Arial"/>
                <w:b w:val="0"/>
                <w:sz w:val="24"/>
                <w:szCs w:val="21"/>
              </w:rPr>
              <w:sym w:font="Symbol" w:char="F02D"/>
            </w:r>
            <w:r w:rsidRPr="001B3FD7">
              <w:rPr>
                <w:rFonts w:cs="Arial"/>
                <w:b w:val="0"/>
                <w:sz w:val="24"/>
                <w:szCs w:val="21"/>
              </w:rPr>
              <w:t>)-Mornaphthoate E</w:t>
            </w:r>
            <w:r w:rsidRPr="001B3FD7">
              <w:rPr>
                <w:rFonts w:cs="Arial" w:hint="eastAsia"/>
                <w:b w:val="0"/>
                <w:sz w:val="24"/>
                <w:szCs w:val="21"/>
              </w:rPr>
              <w:t>和</w:t>
            </w:r>
            <w:r w:rsidRPr="001B3FD7">
              <w:rPr>
                <w:rFonts w:cs="Arial"/>
                <w:b w:val="0"/>
                <w:sz w:val="24"/>
                <w:szCs w:val="21"/>
              </w:rPr>
              <w:t>(</w:t>
            </w:r>
            <w:r w:rsidRPr="001B3FD7">
              <w:rPr>
                <w:rFonts w:cs="Arial"/>
                <w:b w:val="0"/>
                <w:sz w:val="24"/>
                <w:szCs w:val="21"/>
              </w:rPr>
              <w:sym w:font="Symbol" w:char="F02D"/>
            </w:r>
            <w:r w:rsidRPr="001B3FD7">
              <w:rPr>
                <w:rFonts w:cs="Arial"/>
                <w:b w:val="0"/>
                <w:sz w:val="24"/>
                <w:szCs w:val="21"/>
              </w:rPr>
              <w:t>)-Daphgenkenol O</w:t>
            </w:r>
            <w:r w:rsidRPr="001B3FD7">
              <w:rPr>
                <w:rFonts w:cs="Arial" w:hint="eastAsia"/>
                <w:b w:val="0"/>
                <w:sz w:val="24"/>
                <w:szCs w:val="21"/>
              </w:rPr>
              <w:t>的抗肿瘤活性评价及作用机制研究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bookmarkStart w:id="2" w:name="_Hlk136249178"/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王小宁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Default="001217A9" w:rsidP="001217A9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山东大学药学院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沈涛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r w:rsidRPr="00DC52FD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Default="001217A9" w:rsidP="001217A9">
            <w:pPr>
              <w:jc w:val="left"/>
            </w:pPr>
            <w:r>
              <w:rPr>
                <w:rFonts w:hint="eastAsia"/>
                <w:b w:val="0"/>
                <w:sz w:val="24"/>
                <w:szCs w:val="24"/>
              </w:rPr>
              <w:t>山东大学药学院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张士磊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r w:rsidRPr="00DC52FD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Pr="00DC52FD" w:rsidRDefault="001217A9" w:rsidP="001217A9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苏州大学药学院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范耀月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r w:rsidRPr="00DC52FD">
              <w:rPr>
                <w:rFonts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Pr="00DC52FD" w:rsidRDefault="001217A9" w:rsidP="001217A9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中科院上海药物研究所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单佩佩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Pr="00DC52FD" w:rsidRDefault="001217A9" w:rsidP="001217A9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青岛大学转化医学研究院</w:t>
            </w:r>
          </w:p>
        </w:tc>
      </w:tr>
      <w:tr w:rsidR="001217A9" w:rsidTr="0029033C">
        <w:trPr>
          <w:trHeight w:val="567"/>
        </w:trPr>
        <w:tc>
          <w:tcPr>
            <w:tcW w:w="1101" w:type="dxa"/>
            <w:vAlign w:val="center"/>
          </w:tcPr>
          <w:p w:rsidR="001217A9" w:rsidRDefault="001217A9" w:rsidP="001217A9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张君生</w:t>
            </w:r>
          </w:p>
        </w:tc>
        <w:tc>
          <w:tcPr>
            <w:tcW w:w="1956" w:type="dxa"/>
            <w:vAlign w:val="bottom"/>
          </w:tcPr>
          <w:p w:rsidR="001217A9" w:rsidRDefault="001217A9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1217A9" w:rsidRDefault="007026DE" w:rsidP="001217A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1217A9" w:rsidRPr="004731D8" w:rsidRDefault="001217A9" w:rsidP="001217A9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bookmarkEnd w:id="2"/>
    </w:tbl>
    <w:p w:rsidR="00837D2D" w:rsidRDefault="00837D2D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7026DE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837D2D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837D2D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EAC" w:rsidRDefault="00A73EAC" w:rsidP="006F7188">
      <w:pPr>
        <w:spacing w:line="240" w:lineRule="auto"/>
      </w:pPr>
      <w:r>
        <w:separator/>
      </w:r>
    </w:p>
  </w:endnote>
  <w:endnote w:type="continuationSeparator" w:id="0">
    <w:p w:rsidR="00A73EAC" w:rsidRDefault="00A73EAC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EAC" w:rsidRDefault="00A73EAC" w:rsidP="006F7188">
      <w:pPr>
        <w:spacing w:line="240" w:lineRule="auto"/>
      </w:pPr>
      <w:r>
        <w:separator/>
      </w:r>
    </w:p>
  </w:footnote>
  <w:footnote w:type="continuationSeparator" w:id="0">
    <w:p w:rsidR="00A73EAC" w:rsidRDefault="00A73EAC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459DD"/>
    <w:rsid w:val="00082217"/>
    <w:rsid w:val="000A464D"/>
    <w:rsid w:val="000B718F"/>
    <w:rsid w:val="000D5236"/>
    <w:rsid w:val="000F1947"/>
    <w:rsid w:val="000F58D8"/>
    <w:rsid w:val="0010640D"/>
    <w:rsid w:val="00117114"/>
    <w:rsid w:val="00117179"/>
    <w:rsid w:val="001217A9"/>
    <w:rsid w:val="00121C84"/>
    <w:rsid w:val="00123A3F"/>
    <w:rsid w:val="00125BAA"/>
    <w:rsid w:val="00172A27"/>
    <w:rsid w:val="001A100B"/>
    <w:rsid w:val="001A1AA5"/>
    <w:rsid w:val="001B16ED"/>
    <w:rsid w:val="001B3FD7"/>
    <w:rsid w:val="001C1D33"/>
    <w:rsid w:val="001D72D8"/>
    <w:rsid w:val="001E4073"/>
    <w:rsid w:val="00211C5A"/>
    <w:rsid w:val="00217F47"/>
    <w:rsid w:val="00231FAA"/>
    <w:rsid w:val="002353C8"/>
    <w:rsid w:val="00252BE4"/>
    <w:rsid w:val="00275EB0"/>
    <w:rsid w:val="00290F4B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8443F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026DE"/>
    <w:rsid w:val="007211C0"/>
    <w:rsid w:val="00731760"/>
    <w:rsid w:val="00755822"/>
    <w:rsid w:val="00767C83"/>
    <w:rsid w:val="0078213F"/>
    <w:rsid w:val="007B27B7"/>
    <w:rsid w:val="007C4684"/>
    <w:rsid w:val="007D4DC8"/>
    <w:rsid w:val="007F737B"/>
    <w:rsid w:val="0080375B"/>
    <w:rsid w:val="0081513A"/>
    <w:rsid w:val="00832017"/>
    <w:rsid w:val="00837D2D"/>
    <w:rsid w:val="0085456B"/>
    <w:rsid w:val="00882F72"/>
    <w:rsid w:val="008A379A"/>
    <w:rsid w:val="008A7538"/>
    <w:rsid w:val="008D688B"/>
    <w:rsid w:val="00922AE1"/>
    <w:rsid w:val="00931CF7"/>
    <w:rsid w:val="00940139"/>
    <w:rsid w:val="0096799F"/>
    <w:rsid w:val="00985ADA"/>
    <w:rsid w:val="009A7500"/>
    <w:rsid w:val="009F26A2"/>
    <w:rsid w:val="00A00837"/>
    <w:rsid w:val="00A00B31"/>
    <w:rsid w:val="00A159F2"/>
    <w:rsid w:val="00A34521"/>
    <w:rsid w:val="00A61B35"/>
    <w:rsid w:val="00A711C2"/>
    <w:rsid w:val="00A73EAC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23459"/>
    <w:rsid w:val="00C342CA"/>
    <w:rsid w:val="00C356B4"/>
    <w:rsid w:val="00C35C7B"/>
    <w:rsid w:val="00C42CCE"/>
    <w:rsid w:val="00C53BA2"/>
    <w:rsid w:val="00C64942"/>
    <w:rsid w:val="00C742EE"/>
    <w:rsid w:val="00C9060D"/>
    <w:rsid w:val="00CA2D58"/>
    <w:rsid w:val="00CE3BBD"/>
    <w:rsid w:val="00CE53D1"/>
    <w:rsid w:val="00CF70E3"/>
    <w:rsid w:val="00D27F11"/>
    <w:rsid w:val="00D634E4"/>
    <w:rsid w:val="00D715F0"/>
    <w:rsid w:val="00D85989"/>
    <w:rsid w:val="00D94053"/>
    <w:rsid w:val="00DB0168"/>
    <w:rsid w:val="00DC15A9"/>
    <w:rsid w:val="00E43BE1"/>
    <w:rsid w:val="00E96834"/>
    <w:rsid w:val="00EA3417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CDCB8BD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66</Words>
  <Characters>378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10</cp:revision>
  <cp:lastPrinted>2017-12-06T00:48:00Z</cp:lastPrinted>
  <dcterms:created xsi:type="dcterms:W3CDTF">2023-05-29T02:36:00Z</dcterms:created>
  <dcterms:modified xsi:type="dcterms:W3CDTF">2023-06-02T08:43:00Z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