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143C97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4E54A2" w:rsidP="00B10E63">
      <w:pPr>
        <w:ind w:left="3415" w:hangingChars="945" w:hanging="3415"/>
      </w:pPr>
      <w:r>
        <w:rPr>
          <w:rFonts w:hint="eastAsia"/>
        </w:rPr>
        <w:t>制药</w:t>
      </w:r>
      <w:r w:rsidR="00D85989">
        <w:t>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143C97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1</w:t>
      </w:r>
      <w:r w:rsidR="00143C97">
        <w:rPr>
          <w:b w:val="0"/>
          <w:sz w:val="24"/>
          <w:szCs w:val="24"/>
        </w:rPr>
        <w:t>0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143C97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6A21F9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5E49C1">
        <w:rPr>
          <w:b w:val="0"/>
          <w:sz w:val="24"/>
          <w:szCs w:val="24"/>
        </w:rPr>
        <w:t>1</w:t>
      </w:r>
      <w:r w:rsidR="00921EEE">
        <w:rPr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9087D">
        <w:rPr>
          <w:b w:val="0"/>
          <w:sz w:val="24"/>
          <w:szCs w:val="24"/>
        </w:rPr>
        <w:t>3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921EEE">
        <w:rPr>
          <w:b w:val="0"/>
          <w:sz w:val="24"/>
          <w:szCs w:val="24"/>
        </w:rPr>
        <w:t>7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49C1">
        <w:rPr>
          <w:b w:val="0"/>
          <w:sz w:val="24"/>
          <w:szCs w:val="24"/>
        </w:rPr>
        <w:t>3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433"/>
        <w:gridCol w:w="1231"/>
        <w:gridCol w:w="4208"/>
      </w:tblGrid>
      <w:tr w:rsidR="00B32F8F" w:rsidTr="00143C97"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3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DC0B4E">
        <w:trPr>
          <w:trHeight w:val="567"/>
        </w:trPr>
        <w:tc>
          <w:tcPr>
            <w:tcW w:w="1526" w:type="dxa"/>
            <w:vAlign w:val="center"/>
          </w:tcPr>
          <w:p w:rsidR="00922AE1" w:rsidRPr="00DC0B4E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rFonts w:hint="eastAsia"/>
                <w:b w:val="0"/>
                <w:sz w:val="21"/>
                <w:szCs w:val="21"/>
              </w:rPr>
              <w:t>20</w:t>
            </w:r>
            <w:r w:rsidR="00143C97" w:rsidRPr="00DC0B4E">
              <w:rPr>
                <w:b w:val="0"/>
                <w:sz w:val="21"/>
                <w:szCs w:val="21"/>
              </w:rPr>
              <w:t>20</w:t>
            </w:r>
            <w:r w:rsidR="005C2D10" w:rsidRPr="00DC0B4E">
              <w:rPr>
                <w:b w:val="0"/>
                <w:sz w:val="21"/>
                <w:szCs w:val="21"/>
              </w:rPr>
              <w:t>21201238</w:t>
            </w:r>
          </w:p>
        </w:tc>
        <w:tc>
          <w:tcPr>
            <w:tcW w:w="1276" w:type="dxa"/>
            <w:vAlign w:val="center"/>
          </w:tcPr>
          <w:p w:rsidR="00922AE1" w:rsidRPr="00DC0B4E" w:rsidRDefault="005C2D1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rFonts w:hint="eastAsia"/>
                <w:b w:val="0"/>
                <w:sz w:val="21"/>
                <w:szCs w:val="21"/>
              </w:rPr>
              <w:t>边缘</w:t>
            </w:r>
          </w:p>
        </w:tc>
        <w:tc>
          <w:tcPr>
            <w:tcW w:w="1433" w:type="dxa"/>
            <w:vAlign w:val="center"/>
          </w:tcPr>
          <w:p w:rsidR="00922AE1" w:rsidRPr="00DC0B4E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 w:val="restart"/>
            <w:vAlign w:val="center"/>
          </w:tcPr>
          <w:p w:rsidR="00922AE1" w:rsidRDefault="005C2D1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杨飞飞</w:t>
            </w:r>
          </w:p>
        </w:tc>
        <w:tc>
          <w:tcPr>
            <w:tcW w:w="4208" w:type="dxa"/>
            <w:vAlign w:val="center"/>
          </w:tcPr>
          <w:p w:rsidR="00922AE1" w:rsidRPr="00C9060D" w:rsidRDefault="005C2D10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5C2D10">
              <w:rPr>
                <w:rFonts w:cs="Arial" w:hint="eastAsia"/>
                <w:b w:val="0"/>
                <w:sz w:val="24"/>
                <w:szCs w:val="21"/>
              </w:rPr>
              <w:t>靶向</w:t>
            </w:r>
            <w:r w:rsidRPr="005C2D10">
              <w:rPr>
                <w:rFonts w:cs="Arial" w:hint="eastAsia"/>
                <w:b w:val="0"/>
                <w:sz w:val="24"/>
                <w:szCs w:val="21"/>
              </w:rPr>
              <w:t>Src</w:t>
            </w:r>
            <w:r w:rsidRPr="005C2D10">
              <w:rPr>
                <w:rFonts w:cs="Arial" w:hint="eastAsia"/>
                <w:b w:val="0"/>
                <w:sz w:val="24"/>
                <w:szCs w:val="21"/>
              </w:rPr>
              <w:t>蛋白</w:t>
            </w:r>
            <w:r w:rsidRPr="005C2D10">
              <w:rPr>
                <w:rFonts w:cs="Arial" w:hint="eastAsia"/>
                <w:b w:val="0"/>
                <w:sz w:val="24"/>
                <w:szCs w:val="21"/>
              </w:rPr>
              <w:t>SH3</w:t>
            </w:r>
            <w:r w:rsidRPr="005C2D10">
              <w:rPr>
                <w:rFonts w:cs="Arial" w:hint="eastAsia"/>
                <w:b w:val="0"/>
                <w:sz w:val="24"/>
                <w:szCs w:val="21"/>
              </w:rPr>
              <w:t>结构域抗肿瘤药物先导化合物的发现研究</w:t>
            </w:r>
          </w:p>
        </w:tc>
      </w:tr>
      <w:tr w:rsidR="00922AE1" w:rsidTr="00DC0B4E">
        <w:trPr>
          <w:trHeight w:val="567"/>
        </w:trPr>
        <w:tc>
          <w:tcPr>
            <w:tcW w:w="1526" w:type="dxa"/>
            <w:vAlign w:val="center"/>
          </w:tcPr>
          <w:p w:rsidR="00922AE1" w:rsidRPr="00DC0B4E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b w:val="0"/>
                <w:sz w:val="21"/>
                <w:szCs w:val="21"/>
              </w:rPr>
              <w:t>20</w:t>
            </w:r>
            <w:r w:rsidR="00143C97" w:rsidRPr="00DC0B4E">
              <w:rPr>
                <w:b w:val="0"/>
                <w:sz w:val="21"/>
                <w:szCs w:val="21"/>
              </w:rPr>
              <w:t>2021201</w:t>
            </w:r>
            <w:r w:rsidR="005C2D10" w:rsidRPr="00DC0B4E">
              <w:rPr>
                <w:b w:val="0"/>
                <w:sz w:val="21"/>
                <w:szCs w:val="21"/>
              </w:rPr>
              <w:t>253</w:t>
            </w:r>
          </w:p>
        </w:tc>
        <w:tc>
          <w:tcPr>
            <w:tcW w:w="1276" w:type="dxa"/>
            <w:vAlign w:val="center"/>
          </w:tcPr>
          <w:p w:rsidR="00922AE1" w:rsidRPr="00DC0B4E" w:rsidRDefault="005C2D1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rFonts w:hint="eastAsia"/>
                <w:b w:val="0"/>
                <w:sz w:val="21"/>
                <w:szCs w:val="21"/>
              </w:rPr>
              <w:t>仇荟然</w:t>
            </w:r>
          </w:p>
        </w:tc>
        <w:tc>
          <w:tcPr>
            <w:tcW w:w="1433" w:type="dxa"/>
            <w:vAlign w:val="center"/>
          </w:tcPr>
          <w:p w:rsidR="00922AE1" w:rsidRPr="00DC0B4E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C0B4E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/>
            <w:vAlign w:val="center"/>
          </w:tcPr>
          <w:p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208" w:type="dxa"/>
            <w:vAlign w:val="center"/>
          </w:tcPr>
          <w:p w:rsidR="00922AE1" w:rsidRPr="00C9060D" w:rsidRDefault="005C2D10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5C2D10">
              <w:rPr>
                <w:rFonts w:cs="Arial" w:hint="eastAsia"/>
                <w:b w:val="0"/>
                <w:sz w:val="24"/>
                <w:szCs w:val="21"/>
              </w:rPr>
              <w:t>新型含噻唑结构的异羟肟酸类组蛋白去乙酰化酶抑制剂的设计、合成及抗肿瘤活性评价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143C97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  <w:vAlign w:val="center"/>
          </w:tcPr>
          <w:p w:rsidR="00A61B35" w:rsidRDefault="00687E77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A52BA8">
              <w:rPr>
                <w:rFonts w:hAnsi="宋体"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130C2A" w:rsidP="0010640D">
            <w:pPr>
              <w:jc w:val="left"/>
              <w:rPr>
                <w:b w:val="0"/>
                <w:sz w:val="24"/>
                <w:szCs w:val="24"/>
              </w:rPr>
            </w:pPr>
            <w:r w:rsidRPr="00130C2A"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单佩佩</w:t>
            </w:r>
          </w:p>
        </w:tc>
        <w:tc>
          <w:tcPr>
            <w:tcW w:w="1956" w:type="dxa"/>
          </w:tcPr>
          <w:p w:rsidR="005A27F4" w:rsidRDefault="008A0952">
            <w:r w:rsidRPr="008A0952">
              <w:rPr>
                <w:rFonts w:hAnsi="宋体"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A52BA8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青岛大学转化医学研究院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于金海</w:t>
            </w:r>
          </w:p>
        </w:tc>
        <w:tc>
          <w:tcPr>
            <w:tcW w:w="1956" w:type="dxa"/>
          </w:tcPr>
          <w:p w:rsidR="005A27F4" w:rsidRDefault="00A52BA8">
            <w:r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130C2A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烟台新药创</w:t>
            </w:r>
            <w:r w:rsidR="006A21F9">
              <w:rPr>
                <w:rFonts w:hAnsi="宋体" w:hint="eastAsia"/>
                <w:b w:val="0"/>
                <w:sz w:val="24"/>
                <w:szCs w:val="24"/>
              </w:rPr>
              <w:t>制</w:t>
            </w:r>
            <w:r>
              <w:rPr>
                <w:rFonts w:hAnsi="宋体" w:hint="eastAsia"/>
                <w:b w:val="0"/>
                <w:sz w:val="24"/>
                <w:szCs w:val="24"/>
              </w:rPr>
              <w:t>山东省实验室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唐雪莲</w:t>
            </w:r>
          </w:p>
        </w:tc>
        <w:tc>
          <w:tcPr>
            <w:tcW w:w="1956" w:type="dxa"/>
          </w:tcPr>
          <w:p w:rsidR="005A27F4" w:rsidRDefault="00A52BA8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615CC8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A52BA8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5C2D10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鲍洁</w:t>
            </w:r>
          </w:p>
        </w:tc>
        <w:tc>
          <w:tcPr>
            <w:tcW w:w="1956" w:type="dxa"/>
            <w:vAlign w:val="center"/>
          </w:tcPr>
          <w:p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B41C4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8A0952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刘海珊</w:t>
            </w:r>
          </w:p>
        </w:tc>
        <w:tc>
          <w:tcPr>
            <w:tcW w:w="195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878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21EEE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94053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DC0B4E">
        <w:rPr>
          <w:sz w:val="28"/>
          <w:szCs w:val="28"/>
        </w:rPr>
        <w:t>5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36C" w:rsidRDefault="0004736C" w:rsidP="006F7188">
      <w:pPr>
        <w:spacing w:line="240" w:lineRule="auto"/>
      </w:pPr>
      <w:r>
        <w:separator/>
      </w:r>
    </w:p>
  </w:endnote>
  <w:endnote w:type="continuationSeparator" w:id="0">
    <w:p w:rsidR="0004736C" w:rsidRDefault="0004736C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36C" w:rsidRDefault="0004736C" w:rsidP="006F7188">
      <w:pPr>
        <w:spacing w:line="240" w:lineRule="auto"/>
      </w:pPr>
      <w:r>
        <w:separator/>
      </w:r>
    </w:p>
  </w:footnote>
  <w:footnote w:type="continuationSeparator" w:id="0">
    <w:p w:rsidR="0004736C" w:rsidRDefault="0004736C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4736C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30C2A"/>
    <w:rsid w:val="00143C97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087D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4A2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C2D10"/>
    <w:rsid w:val="005E49C1"/>
    <w:rsid w:val="005F144D"/>
    <w:rsid w:val="005F1712"/>
    <w:rsid w:val="00615CC8"/>
    <w:rsid w:val="00671F61"/>
    <w:rsid w:val="0068275D"/>
    <w:rsid w:val="00687E77"/>
    <w:rsid w:val="00691779"/>
    <w:rsid w:val="00693C81"/>
    <w:rsid w:val="00697B2A"/>
    <w:rsid w:val="006A21F9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0952"/>
    <w:rsid w:val="008A379A"/>
    <w:rsid w:val="008A7538"/>
    <w:rsid w:val="008D688B"/>
    <w:rsid w:val="00921EEE"/>
    <w:rsid w:val="00922AE1"/>
    <w:rsid w:val="00940139"/>
    <w:rsid w:val="0096799F"/>
    <w:rsid w:val="00985ADA"/>
    <w:rsid w:val="009A7500"/>
    <w:rsid w:val="009B2319"/>
    <w:rsid w:val="009F26A2"/>
    <w:rsid w:val="00A00B31"/>
    <w:rsid w:val="00A159F2"/>
    <w:rsid w:val="00A34521"/>
    <w:rsid w:val="00A52BA8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41C4B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024D8"/>
    <w:rsid w:val="00D634E4"/>
    <w:rsid w:val="00D715F0"/>
    <w:rsid w:val="00D85989"/>
    <w:rsid w:val="00D94053"/>
    <w:rsid w:val="00DB0168"/>
    <w:rsid w:val="00DC0B4E"/>
    <w:rsid w:val="00DC15A9"/>
    <w:rsid w:val="00E43BE1"/>
    <w:rsid w:val="00E96834"/>
    <w:rsid w:val="00EC422B"/>
    <w:rsid w:val="00EE51D1"/>
    <w:rsid w:val="00EF266E"/>
    <w:rsid w:val="00F018B9"/>
    <w:rsid w:val="00F27467"/>
    <w:rsid w:val="00F4466C"/>
    <w:rsid w:val="00F60F3A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6EC5D18C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</Words>
  <Characters>430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18</cp:revision>
  <cp:lastPrinted>2017-12-06T00:48:00Z</cp:lastPrinted>
  <dcterms:created xsi:type="dcterms:W3CDTF">2020-06-04T10:01:00Z</dcterms:created>
  <dcterms:modified xsi:type="dcterms:W3CDTF">2023-06-02T08:59:00Z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